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D04214" w14:textId="77777777" w:rsidR="00753102" w:rsidRPr="00753102" w:rsidRDefault="00753102" w:rsidP="00753102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0"/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</w:pPr>
      <w:r w:rsidRPr="00753102">
        <w:rPr>
          <w:rFonts w:ascii="Apple Color Emoji" w:eastAsia="宋体" w:hAnsi="Apple Color Emoji" w:cs="Apple Color Emoji"/>
          <w:b/>
          <w:bCs/>
          <w:color w:val="333333"/>
          <w:kern w:val="36"/>
          <w:sz w:val="54"/>
          <w:szCs w:val="54"/>
          <w14:ligatures w14:val="none"/>
        </w:rPr>
        <w:t>🧭</w:t>
      </w:r>
      <w:r w:rsidRPr="00753102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生涯选择与努力</w:t>
      </w:r>
      <w:r w:rsidRPr="00753102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· CUCCP</w:t>
      </w:r>
      <w:r w:rsidRPr="00753102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认证教材</w:t>
      </w:r>
      <w:r w:rsidRPr="00753102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-</w:t>
      </w:r>
      <w:r w:rsidRPr="00753102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生涯规划师</w:t>
      </w:r>
      <w:r w:rsidRPr="00753102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2024</w:t>
      </w:r>
      <w:r w:rsidRPr="00753102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>版稿</w:t>
      </w:r>
      <w:r w:rsidRPr="00753102">
        <w:rPr>
          <w:rFonts w:ascii="Open Sans" w:eastAsia="宋体" w:hAnsi="Open Sans" w:cs="Open Sans"/>
          <w:b/>
          <w:bCs/>
          <w:color w:val="333333"/>
          <w:kern w:val="36"/>
          <w:sz w:val="54"/>
          <w:szCs w:val="54"/>
          <w14:ligatures w14:val="none"/>
        </w:rPr>
        <w:t xml:space="preserve"> V0.1</w:t>
      </w:r>
    </w:p>
    <w:p w14:paraId="4283AFAA" w14:textId="77777777" w:rsidR="00753102" w:rsidRPr="00753102" w:rsidRDefault="00753102" w:rsidP="00753102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753102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📑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E03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帐号：短视频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7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集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MBTI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职业性格测评系列｜</w:t>
      </w:r>
      <w:r w:rsidRPr="00753102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📦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批次</w:t>
      </w:r>
    </w:p>
    <w:p w14:paraId="50F6E1A7" w14:textId="77777777" w:rsidR="00753102" w:rsidRPr="00753102" w:rsidRDefault="00753102" w:rsidP="00753102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53102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753102" w:rsidRPr="00753102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1ABD9A08">
          <v:rect id="_x0000_i1025" alt="" style="width:415.3pt;height:.05pt;mso-width-percent:0;mso-height-percent:0;mso-width-percent:0;mso-height-percent:0" o:hralign="center" o:hrstd="t" o:hr="t" fillcolor="#a0a0a0" stroked="f"/>
        </w:pict>
      </w:r>
    </w:p>
    <w:p w14:paraId="2A3B95CB" w14:textId="77777777" w:rsidR="00753102" w:rsidRPr="00753102" w:rsidRDefault="00753102" w:rsidP="00753102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【内容批次结构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· T003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提纲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· V0.1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】</w:t>
      </w:r>
    </w:p>
    <w:p w14:paraId="4AEE4338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01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是什么？孩子成长与专业选择的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性格密钥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 02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｜外向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E vs.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内向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：能量流向影响孩子成长吗？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03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｜感觉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S vs.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直觉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N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：信息处理决定学业优势？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04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｜思考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T vs.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情感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F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：决策风格与人际成长全解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05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｜判断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J vs.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知觉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P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：时间观念决定孩子做事风格？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06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MBTI 16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型人格简析：每个孩子都能找到自己的舞台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07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落地柳州：测评结果如何指导家庭成长规划？</w:t>
      </w:r>
    </w:p>
    <w:p w14:paraId="31959735" w14:textId="77777777" w:rsidR="00753102" w:rsidRPr="00753102" w:rsidRDefault="00753102" w:rsidP="00753102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53102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753102" w:rsidRPr="00753102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76CAD635">
          <v:rect id="_x0000_i1026" alt="" style="width:415.3pt;height:.05pt;mso-width-percent:0;mso-height-percent:0;mso-width-percent:0;mso-height-percent:0" o:hralign="center" o:hrstd="t" o:hr="t" fillcolor="#a0a0a0" stroked="f"/>
        </w:pict>
      </w:r>
    </w:p>
    <w:p w14:paraId="52D69A41" w14:textId="77777777" w:rsidR="00753102" w:rsidRPr="00753102" w:rsidRDefault="00753102" w:rsidP="00753102">
      <w:pPr>
        <w:widowControl/>
        <w:pBdr>
          <w:bottom w:val="single" w:sz="6" w:space="0" w:color="EEEEEE"/>
        </w:pBdr>
        <w:shd w:val="clear" w:color="auto" w:fill="FFFFFF"/>
        <w:spacing w:before="100" w:beforeAutospacing="1" w:after="100" w:afterAutospacing="1" w:line="240" w:lineRule="auto"/>
        <w:outlineLvl w:val="1"/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</w:pPr>
      <w:r w:rsidRPr="00753102">
        <w:rPr>
          <w:rFonts w:ascii="Apple Color Emoji" w:eastAsia="宋体" w:hAnsi="Apple Color Emoji" w:cs="Apple Color Emoji"/>
          <w:b/>
          <w:bCs/>
          <w:color w:val="333333"/>
          <w:kern w:val="0"/>
          <w:sz w:val="42"/>
          <w:szCs w:val="42"/>
          <w14:ligatures w14:val="none"/>
        </w:rPr>
        <w:t>📜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 xml:space="preserve"> T003-1-001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｜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MBTI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是什么？孩子成长与专业选择的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“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性格密钥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42"/>
          <w:szCs w:val="42"/>
          <w14:ligatures w14:val="none"/>
        </w:rPr>
        <w:t>”</w:t>
      </w:r>
    </w:p>
    <w:p w14:paraId="0DE88CD4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孩子的性格能预测专业与未来吗？揭秘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，让每个孩子都被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‘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理解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’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、被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‘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尊重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’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2D6F52FF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性格成长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专业选择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兴趣测评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家长必看</w:t>
      </w:r>
    </w:p>
    <w:p w14:paraId="22CFBA09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</w:p>
    <w:p w14:paraId="1620A3FE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大家好，这里是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生涯选择与努力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许多家长关心：孩子到底适合什么学科、未来适合做什么工作？选错方向是不是会影响一生？其实，答案的核心，正藏在每个人的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性格密码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里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职业性格测评！</w:t>
      </w:r>
    </w:p>
    <w:p w14:paraId="7D400E01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是什么？它由美国心理学家母女组合创立，分为外向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E/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内向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、感觉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S/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直觉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N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、思考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T/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情感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F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、判断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J/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知觉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P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四个维度。每个孩子的性格，都是四组拼图组合而成，最终形成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16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种独特类型。</w:t>
      </w:r>
    </w:p>
    <w:p w14:paraId="1D662830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举例：有的孩子天生喜欢团队合作，适合当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组织者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；有的则喜欢独立钻研，善于成为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创新者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。理解性格，不是给孩子贴标签，而是帮助他们发现最适合自己的学习和成长方式。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测评，不是算命，也不决定孩子未来，而是为家长和老师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提供科学的自我认知地图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，让每个孩子的优势被看见，每一步选择都更自信、更精准。</w:t>
      </w:r>
    </w:p>
    <w:p w14:paraId="73207B99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下期，我们会分维度讲讲，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外向和内向的孩子到底有什么不同？家长怎么科学引导？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你家孩子是外向型还是内向型？欢迎评论区聊聊，一起关注孩子性格的独特成长！</w:t>
      </w:r>
    </w:p>
    <w:p w14:paraId="40328555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</w:p>
    <w:p w14:paraId="6D31E52B" w14:textId="77777777" w:rsidR="00753102" w:rsidRPr="00753102" w:rsidRDefault="00753102" w:rsidP="0075310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E03-T003-2-001-MBTI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是什么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2E3193EA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</w:p>
    <w:p w14:paraId="3F04440F" w14:textId="77777777" w:rsidR="00753102" w:rsidRPr="00753102" w:rsidRDefault="00753102" w:rsidP="0075310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</w:t>
      </w: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🧭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生涯选择与努力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/E03-T003-2-001-MBTI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是什么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21B3DB4D" w14:textId="77777777" w:rsidR="00753102" w:rsidRPr="00753102" w:rsidRDefault="00753102" w:rsidP="00753102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53102">
        <w:rPr>
          <w:rFonts w:ascii="宋体" w:eastAsia="宋体" w:hAnsi="宋体" w:cs="宋体"/>
          <w:kern w:val="0"/>
          <w:sz w:val="24"/>
          <w14:ligatures w14:val="none"/>
        </w:rPr>
        <w:pict w14:anchorId="5E889D06">
          <v:rect id="_x0000_i1027" style="width:0;height:1.5pt" o:hralign="center" o:hrstd="t" o:hr="t" fillcolor="#a0a0a0" stroked="f"/>
        </w:pict>
      </w:r>
    </w:p>
    <w:p w14:paraId="0BF0E960" w14:textId="77777777" w:rsidR="00753102" w:rsidRPr="00753102" w:rsidRDefault="00753102" w:rsidP="00753102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753102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T003-1-002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｜外向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E vs. 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内向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I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：能量流向影响孩子成长吗？</w:t>
      </w:r>
    </w:p>
    <w:p w14:paraId="3435B788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【发布文案】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外向还是内向，能决定孩子在课堂和生活中的表现吗？家长要如何发现和尊重孩子的能量流向？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0BCEA3F7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外向内向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孩子成长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</w:p>
    <w:p w14:paraId="1175001E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生涯选择与努力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外向和内向，是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性格测评最容易被家长误解的一组。你以为外向孩子一定爱交朋友，内向孩子就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孤僻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吗？其实完全不是！</w:t>
      </w:r>
    </w:p>
    <w:p w14:paraId="50923A04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外向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E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型孩子，喜欢在人群中汲取能量，更爱表达自己、主动参与集体活动。内向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型孩子则在独处中充电，更善于独立思考，喜欢安静和专注的环境。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在柳州，不少家长担心内向的孩子不合群，其实只要他们在自己的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舒适圈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内，也能表现优异。外向孩子需要舞台，内向孩子需要空间，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每种类型都有独特的成长优势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</w:p>
    <w:p w14:paraId="14C8915C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家长们，不要强迫孩子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变外向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或者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多社交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，尊重本真的能量流向，才是他们自信成长的关键。你家孩子是哪一型？欢迎留言聊聊，让更多父母认识真实的外向与内向。</w:t>
      </w:r>
    </w:p>
    <w:p w14:paraId="6D7D2B18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</w:p>
    <w:p w14:paraId="75EB2C28" w14:textId="77777777" w:rsidR="00753102" w:rsidRPr="00753102" w:rsidRDefault="00753102" w:rsidP="0075310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E03-T003-1-002-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外向内向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5A09DEB6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</w:p>
    <w:p w14:paraId="47B1C069" w14:textId="77777777" w:rsidR="00753102" w:rsidRPr="00753102" w:rsidRDefault="00753102" w:rsidP="0075310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</w:t>
      </w: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🧭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生涯选择与努力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/E03-T003-1-002-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外向内向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092F6340" w14:textId="77777777" w:rsidR="00753102" w:rsidRPr="00753102" w:rsidRDefault="00753102" w:rsidP="00753102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53102">
        <w:rPr>
          <w:rFonts w:ascii="宋体" w:eastAsia="宋体" w:hAnsi="宋体" w:cs="宋体"/>
          <w:kern w:val="0"/>
          <w:sz w:val="24"/>
          <w14:ligatures w14:val="none"/>
        </w:rPr>
        <w:pict w14:anchorId="39FCCD11">
          <v:rect id="_x0000_i1028" style="width:0;height:1.5pt" o:hralign="center" o:hrstd="t" o:hr="t" fillcolor="#a0a0a0" stroked="f"/>
        </w:pict>
      </w:r>
    </w:p>
    <w:p w14:paraId="79FF3F53" w14:textId="77777777" w:rsidR="00753102" w:rsidRPr="00753102" w:rsidRDefault="00753102" w:rsidP="00753102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753102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T003-1-003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｜感觉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S vs. 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直觉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N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：信息处理决定学业优势？</w:t>
      </w:r>
    </w:p>
    <w:p w14:paraId="502D5261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【发布文案】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孩子喜欢细节还是更爱创新？感觉型和直觉型，决定他们的学习风格！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75BE3D69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感觉直觉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学习风格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家庭教育</w:t>
      </w:r>
    </w:p>
    <w:p w14:paraId="1E46CDBF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大家好，欢迎收看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生涯选择与努力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里，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感觉型（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S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和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直觉型（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N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决定了孩子获取信息和学习的偏好。</w:t>
      </w:r>
    </w:p>
    <w:p w14:paraId="1D4FE1BE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感觉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S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型的孩子，更注重细节，喜欢有规律的知识、真实的体验、做事讲求实际。他们在柳州传统的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分数型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学科容易表现突出，比如语文基础、数学运算。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直觉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N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型的孩子更善于创新，喜欢探索可能性，追求想象力和新鲜感。他们适合挑战型的课题，擅长跨学科、开放式问题和项目创新。</w:t>
      </w:r>
    </w:p>
    <w:p w14:paraId="1C940932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家长要做的，是发现孩子的偏好，把学科和方法对准孩子的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信息处理方式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。感觉型多练习归纳、记忆细节；直觉型多参与讨论、鼓励发明。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不是一种比另一种好，而是各自优势场景不同。</w:t>
      </w:r>
    </w:p>
    <w:p w14:paraId="76318E77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你家孩子是注重现实细节，还是更爱天马行空？欢迎留言一起聊聊学习习惯和成长方法！</w:t>
      </w:r>
    </w:p>
    <w:p w14:paraId="66335A1F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</w:p>
    <w:p w14:paraId="5B1550DE" w14:textId="77777777" w:rsidR="00753102" w:rsidRPr="00753102" w:rsidRDefault="00753102" w:rsidP="0075310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E03-T003-1-003-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感觉直觉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5BCC4D48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</w:p>
    <w:p w14:paraId="47BDADEE" w14:textId="77777777" w:rsidR="00753102" w:rsidRPr="00753102" w:rsidRDefault="00753102" w:rsidP="0075310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</w:t>
      </w: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🧭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生涯选择与努力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/E03-T003-1-003-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感觉直觉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52C65715" w14:textId="77777777" w:rsidR="00753102" w:rsidRPr="00753102" w:rsidRDefault="00753102" w:rsidP="00753102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53102">
        <w:rPr>
          <w:rFonts w:ascii="宋体" w:eastAsia="宋体" w:hAnsi="宋体" w:cs="宋体"/>
          <w:kern w:val="0"/>
          <w:sz w:val="24"/>
          <w14:ligatures w14:val="none"/>
        </w:rPr>
        <w:pict w14:anchorId="3253CF81">
          <v:rect id="_x0000_i1029" style="width:0;height:1.5pt" o:hralign="center" o:hrstd="t" o:hr="t" fillcolor="#a0a0a0" stroked="f"/>
        </w:pict>
      </w:r>
    </w:p>
    <w:p w14:paraId="1E078F62" w14:textId="77777777" w:rsidR="00753102" w:rsidRPr="00753102" w:rsidRDefault="00753102" w:rsidP="00753102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753102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T003-1-004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｜思考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T vs. 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情感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F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：决策风格与人际成长全解</w:t>
      </w:r>
    </w:p>
    <w:p w14:paraId="23145268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【发布文案】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孩子是更注重逻辑，还是更看重情感？搞懂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T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与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F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，家长更懂如何沟通与激励！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5DAA3546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思考型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情感型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亲子沟通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人际成长</w:t>
      </w:r>
    </w:p>
    <w:p w14:paraId="65CAA1EF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生涯选择与努力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测评中，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思考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T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与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情感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F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，决定孩子做决定时偏向理性还是感性。</w:t>
      </w:r>
    </w:p>
    <w:p w14:paraId="29B3300F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思考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T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型孩子讲求逻辑和公正，遇到问题喜欢独立分析，倾向于用事实和道理说服别人。情感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F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型孩子重视人际关系和感受，更容易共情、体谅他人，在班级、朋友中有天然亲和力。</w:t>
      </w:r>
    </w:p>
    <w:p w14:paraId="5A4767F2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在柳州家长的实际教育场景中，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T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型孩子适合鼓励他们自信表达、参与科学和逻辑挑战类比赛；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F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型孩子可以引导参与志愿服务、情感交流活动，激发关怀与领导力。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理性与感性都是成长的动力，只需家长因材施教。</w:t>
      </w:r>
    </w:p>
    <w:p w14:paraId="006B871C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你家孩子遇事时更理性分析，还是更看重情绪和感受？评论区聊聊你们的故事！</w:t>
      </w:r>
    </w:p>
    <w:p w14:paraId="382AE8A2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</w:p>
    <w:p w14:paraId="612B4FD0" w14:textId="77777777" w:rsidR="00753102" w:rsidRPr="00753102" w:rsidRDefault="00753102" w:rsidP="0075310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E03-T003-1-004-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思考情感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55A1D65F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</w:p>
    <w:p w14:paraId="3CA9E55C" w14:textId="77777777" w:rsidR="00753102" w:rsidRPr="00753102" w:rsidRDefault="00753102" w:rsidP="0075310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</w:t>
      </w: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🧭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生涯选择与努力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/E03-T003-1-004-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思考情感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5CD0D502" w14:textId="77777777" w:rsidR="00753102" w:rsidRPr="00753102" w:rsidRDefault="00753102" w:rsidP="00753102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53102">
        <w:rPr>
          <w:rFonts w:ascii="宋体" w:eastAsia="宋体" w:hAnsi="宋体" w:cs="宋体"/>
          <w:kern w:val="0"/>
          <w:sz w:val="24"/>
          <w14:ligatures w14:val="none"/>
        </w:rPr>
        <w:pict w14:anchorId="544C68E5">
          <v:rect id="_x0000_i1030" style="width:0;height:1.5pt" o:hralign="center" o:hrstd="t" o:hr="t" fillcolor="#a0a0a0" stroked="f"/>
        </w:pict>
      </w:r>
    </w:p>
    <w:p w14:paraId="52889EB8" w14:textId="77777777" w:rsidR="00753102" w:rsidRPr="00753102" w:rsidRDefault="00753102" w:rsidP="00753102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753102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t>📜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T003-1-005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｜判断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J vs. 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知觉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P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：时间观念决定孩子做事风格？</w:t>
      </w:r>
    </w:p>
    <w:p w14:paraId="5E3DCF62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lastRenderedPageBreak/>
        <w:t>【发布文案】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孩子有规划还是更灵活？判断型和知觉型，家庭教育该怎么引导？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0449DAF1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判断知觉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时间管理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成长方式</w:t>
      </w:r>
    </w:p>
    <w:p w14:paraId="2060F817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生涯选择与努力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测评的最后一组：判断型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J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与知觉型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P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。判断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J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型孩子喜欢有计划、按部就班、目标清晰，每一步都有安排。知觉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P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型孩子更随性，喜欢探索新变化、接受新挑战，做事灵活应变。</w:t>
      </w:r>
    </w:p>
    <w:p w14:paraId="431A4819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柳州家长经常担心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P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型孩子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拖拉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没条理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，其实只是风格不同。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J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型适合鼓励制订学习计划，定目标、做计划本；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P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型则可以给他们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弹性任务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，多一点选择空间，允许他们用自己的方法达到目标。</w:t>
      </w:r>
    </w:p>
    <w:p w14:paraId="624CB455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别一味要求所有孩子都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像机器一样执行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，更别苛责孩子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太散漫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。尊重他们的时间观念，是激发潜能的第一步！</w:t>
      </w:r>
    </w:p>
    <w:p w14:paraId="33AF0522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你家孩子是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J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型计划达人，还是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P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型创意探索者？评论区聊聊各自家有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规划派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随性派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的故事！</w:t>
      </w:r>
    </w:p>
    <w:p w14:paraId="5C64C48A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</w:p>
    <w:p w14:paraId="20D4BE26" w14:textId="77777777" w:rsidR="00753102" w:rsidRPr="00753102" w:rsidRDefault="00753102" w:rsidP="0075310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E03-T003-1-005-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判断知觉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1C8F6D62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</w:p>
    <w:p w14:paraId="4563F735" w14:textId="77777777" w:rsidR="00753102" w:rsidRPr="00753102" w:rsidRDefault="00753102" w:rsidP="0075310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</w:t>
      </w: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🧭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生涯选择与努力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/E03-T003-1-005-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判断知觉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270F8558" w14:textId="77777777" w:rsidR="00753102" w:rsidRPr="00753102" w:rsidRDefault="00753102" w:rsidP="00753102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53102">
        <w:rPr>
          <w:rFonts w:ascii="宋体" w:eastAsia="宋体" w:hAnsi="宋体" w:cs="宋体"/>
          <w:kern w:val="0"/>
          <w:sz w:val="24"/>
          <w14:ligatures w14:val="none"/>
        </w:rPr>
        <w:pict w14:anchorId="1260FBA6">
          <v:rect id="_x0000_i1031" style="width:0;height:1.5pt" o:hralign="center" o:hrstd="t" o:hr="t" fillcolor="#a0a0a0" stroked="f"/>
        </w:pict>
      </w:r>
    </w:p>
    <w:p w14:paraId="197B59B0" w14:textId="77777777" w:rsidR="00753102" w:rsidRPr="00753102" w:rsidRDefault="00753102" w:rsidP="00753102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753102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lastRenderedPageBreak/>
        <w:t>📜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T003-1-006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MBTI 16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型人格简析：每个孩子都能找到自己的舞台</w:t>
      </w:r>
    </w:p>
    <w:p w14:paraId="2C2C6AD0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“16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种性格，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16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种天赋！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助力每个孩子找到专属成长路径。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3F0A780B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#16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型人格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个性发展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成长路径</w:t>
      </w:r>
    </w:p>
    <w:p w14:paraId="0FAC069B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生涯选择与努力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把孩子的性格分为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16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种，每种都有独特优势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——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有的天生擅长沟通（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ENFJ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）、有的专注分析（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INTP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）、有的适合带队（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ENTJ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）、有的温暖细心（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ISFJ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）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……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柳州每个家庭都能找到与自己孩子气质契合的典型。</w:t>
      </w:r>
    </w:p>
    <w:p w14:paraId="55861C28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家长不必焦虑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哪种类型最好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，而要关注孩子的性格如何在学习、生活和未来职业里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24"/>
          <w14:ligatures w14:val="none"/>
        </w:rPr>
        <w:t>被看见、被尊重、被引导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不是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贴标签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，而是让每个孩子找到合适的土壤，长成独一无二的自己。</w:t>
      </w:r>
    </w:p>
    <w:p w14:paraId="14F31F0C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想知道自己家孩子属于哪种？留言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年龄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+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性格特点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，我们帮你分析对应成长策略！</w:t>
      </w:r>
    </w:p>
    <w:p w14:paraId="4DFAD425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</w:p>
    <w:p w14:paraId="2AA95F8B" w14:textId="77777777" w:rsidR="00753102" w:rsidRPr="00753102" w:rsidRDefault="00753102" w:rsidP="0075310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E03-T003-1-006-MBTI16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型人格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3EC311A4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</w:p>
    <w:p w14:paraId="5C88989E" w14:textId="77777777" w:rsidR="00753102" w:rsidRPr="00753102" w:rsidRDefault="00753102" w:rsidP="0075310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</w:t>
      </w: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🧭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生涯选择与努力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/E03-T003-1-006-MBTI16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型人格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7F53CFA5" w14:textId="77777777" w:rsidR="00753102" w:rsidRPr="00753102" w:rsidRDefault="00753102" w:rsidP="00753102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53102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753102" w:rsidRPr="00753102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2DA2DCB5">
          <v:rect id="_x0000_i1032" alt="" style="width:415.3pt;height:.05pt;mso-width-percent:0;mso-height-percent:0;mso-width-percent:0;mso-height-percent:0" o:hralign="center" o:hrstd="t" o:hr="t" fillcolor="#a0a0a0" stroked="f"/>
        </w:pict>
      </w:r>
    </w:p>
    <w:p w14:paraId="4D51DC82" w14:textId="77777777" w:rsidR="00753102" w:rsidRPr="00753102" w:rsidRDefault="00753102" w:rsidP="00753102">
      <w:pPr>
        <w:widowControl/>
        <w:shd w:val="clear" w:color="auto" w:fill="FFFFFF"/>
        <w:spacing w:before="100" w:beforeAutospacing="1" w:after="100" w:afterAutospacing="1" w:line="240" w:lineRule="auto"/>
        <w:outlineLvl w:val="2"/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</w:pPr>
      <w:r w:rsidRPr="00753102">
        <w:rPr>
          <w:rFonts w:ascii="Apple Color Emoji" w:eastAsia="宋体" w:hAnsi="Apple Color Emoji" w:cs="Apple Color Emoji"/>
          <w:b/>
          <w:bCs/>
          <w:color w:val="333333"/>
          <w:kern w:val="0"/>
          <w:sz w:val="36"/>
          <w:szCs w:val="36"/>
          <w14:ligatures w14:val="none"/>
        </w:rPr>
        <w:lastRenderedPageBreak/>
        <w:t>📜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 xml:space="preserve"> T003-1-007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｜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MBTI</w:t>
      </w:r>
      <w:r w:rsidRPr="00753102">
        <w:rPr>
          <w:rFonts w:ascii="Open Sans" w:eastAsia="宋体" w:hAnsi="Open Sans" w:cs="Open Sans"/>
          <w:b/>
          <w:bCs/>
          <w:color w:val="333333"/>
          <w:kern w:val="0"/>
          <w:sz w:val="36"/>
          <w:szCs w:val="36"/>
          <w14:ligatures w14:val="none"/>
        </w:rPr>
        <w:t>落地柳州：测评结果如何指导家庭成长规划？</w:t>
      </w:r>
    </w:p>
    <w:p w14:paraId="588552E6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【发布文案】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“MBTI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测评能带来哪些柳州家庭的成长转变？真实案例解读，家校合力成效显著。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</w:p>
    <w:p w14:paraId="0DCA1C12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【话题】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柳州教育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家庭成长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#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案例分析</w:t>
      </w:r>
    </w:p>
    <w:p w14:paraId="1DA3A234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【脚本文案】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大家好，这里是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生涯选择与努力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很多柳州家庭做完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测评后，最大疑问是：测评结果怎么落地到日常成长和升学决策？</w:t>
      </w:r>
    </w:p>
    <w:p w14:paraId="29925931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本地真实案例：小陈同学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测评为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INFP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，父母曾焦虑她太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内向、慢热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。测评后，家长学会用欣赏和引导代替批评，让孩子在创意写作、艺术社团中获得了信心和成就，性格逐渐外向开朗。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另一个家庭，孩子为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ESTJ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，天生有组织力。家长和学校合作，让他担任班干部、参加模拟法庭、课题研究，充分发挥管理能力。升学和成长路线都更有方向。</w:t>
      </w:r>
    </w:p>
    <w:p w14:paraId="6E747E65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MBTI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不只是测出来放着，更是连接家校、陪伴成长的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密码本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。你家孩子测评后，最需要哪方面建议？欢迎留言，我们共同为孩子定制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“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专属成长方案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”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！</w:t>
      </w:r>
    </w:p>
    <w:p w14:paraId="0621E17B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📋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导出命名建议</w:t>
      </w:r>
    </w:p>
    <w:p w14:paraId="5CD3D7AA" w14:textId="77777777" w:rsidR="00753102" w:rsidRPr="00753102" w:rsidRDefault="00753102" w:rsidP="0075310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E03-T003-1-007-MBTI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柳州落地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46058680" w14:textId="77777777" w:rsidR="00753102" w:rsidRPr="00753102" w:rsidRDefault="00753102" w:rsidP="00753102">
      <w:pPr>
        <w:widowControl/>
        <w:shd w:val="clear" w:color="auto" w:fill="FFFFFF"/>
        <w:spacing w:before="192" w:after="192" w:line="240" w:lineRule="auto"/>
        <w:rPr>
          <w:rFonts w:ascii="Open Sans" w:eastAsia="宋体" w:hAnsi="Open Sans" w:cs="Open Sans"/>
          <w:color w:val="333333"/>
          <w:kern w:val="0"/>
          <w:sz w:val="24"/>
          <w14:ligatures w14:val="none"/>
        </w:rPr>
      </w:pP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📂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 xml:space="preserve"> </w:t>
      </w:r>
      <w:r w:rsidRPr="00753102">
        <w:rPr>
          <w:rFonts w:ascii="Open Sans" w:eastAsia="宋体" w:hAnsi="Open Sans" w:cs="Open Sans"/>
          <w:color w:val="333333"/>
          <w:kern w:val="0"/>
          <w:sz w:val="24"/>
          <w14:ligatures w14:val="none"/>
        </w:rPr>
        <w:t>文件路径</w:t>
      </w:r>
    </w:p>
    <w:p w14:paraId="5D05ABFF" w14:textId="77777777" w:rsidR="00753102" w:rsidRPr="00753102" w:rsidRDefault="00753102" w:rsidP="00753102">
      <w:pPr>
        <w:widowControl/>
        <w:shd w:val="clear" w:color="auto" w:fill="F8F8F8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inherit" w:eastAsia="宋体" w:hAnsi="inherit" w:cs="宋体"/>
          <w:color w:val="333333"/>
          <w:kern w:val="0"/>
          <w:sz w:val="24"/>
          <w14:ligatures w14:val="none"/>
        </w:rPr>
      </w:pP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/09-VIS-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最终成片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 xml:space="preserve"> · 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视频与视觉产出成果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</w:t>
      </w:r>
      <w:r w:rsidRPr="00753102">
        <w:rPr>
          <w:rFonts w:ascii="Apple Color Emoji" w:eastAsia="宋体" w:hAnsi="Apple Color Emoji" w:cs="Apple Color Emoji"/>
          <w:color w:val="333333"/>
          <w:kern w:val="0"/>
          <w:sz w:val="24"/>
          <w14:ligatures w14:val="none"/>
        </w:rPr>
        <w:t>🧭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生涯选择与努力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/T003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批次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/E03-T003-1-007-MBTI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柳州落地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冯锦凤</w:t>
      </w:r>
      <w:r w:rsidRPr="00753102">
        <w:rPr>
          <w:rFonts w:ascii="inherit" w:eastAsia="宋体" w:hAnsi="inherit" w:cs="宋体"/>
          <w:color w:val="333333"/>
          <w:kern w:val="0"/>
          <w:sz w:val="24"/>
          <w14:ligatures w14:val="none"/>
        </w:rPr>
        <w:t>-V0.2-20250825.mp4</w:t>
      </w:r>
    </w:p>
    <w:p w14:paraId="3DA44B20" w14:textId="77777777" w:rsidR="00753102" w:rsidRPr="00753102" w:rsidRDefault="00753102" w:rsidP="00753102">
      <w:pPr>
        <w:widowControl/>
        <w:spacing w:before="240" w:after="240" w:line="240" w:lineRule="auto"/>
        <w:rPr>
          <w:rFonts w:ascii="Open Sans" w:eastAsia="宋体" w:hAnsi="Open Sans" w:cs="Open Sans"/>
          <w:kern w:val="0"/>
          <w:sz w:val="24"/>
          <w14:ligatures w14:val="none"/>
        </w:rPr>
      </w:pPr>
      <w:r w:rsidRPr="00753102">
        <w:rPr>
          <w:rFonts w:ascii="宋体" w:eastAsia="宋体" w:hAnsi="宋体" w:cs="宋体"/>
          <w:noProof/>
          <w:kern w:val="0"/>
          <w:sz w:val="24"/>
          <w14:ligatures w14:val="none"/>
        </w:rPr>
      </w:r>
      <w:r w:rsidR="00753102" w:rsidRPr="00753102">
        <w:rPr>
          <w:rFonts w:ascii="宋体" w:eastAsia="宋体" w:hAnsi="宋体" w:cs="宋体"/>
          <w:noProof/>
          <w:kern w:val="0"/>
          <w:sz w:val="24"/>
          <w14:ligatures w14:val="none"/>
        </w:rPr>
        <w:pict w14:anchorId="5BF9D794">
          <v:rect id="_x0000_i1033" alt="" style="width:415.3pt;height:.05pt;mso-width-percent:0;mso-height-percent:0;mso-width-percent:0;mso-height-percent:0" o:hralign="center" o:hrstd="t" o:hr="t" fillcolor="#a0a0a0" stroked="f"/>
        </w:pict>
      </w:r>
    </w:p>
    <w:p w14:paraId="1B77C980" w14:textId="77777777" w:rsidR="001E6F7A" w:rsidRDefault="001E6F7A"/>
    <w:sectPr w:rsidR="001E6F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inherit">
    <w:altName w:val="Cambria"/>
    <w:panose1 w:val="020B060402020202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102"/>
    <w:rsid w:val="001E6F7A"/>
    <w:rsid w:val="005604F6"/>
    <w:rsid w:val="0059449F"/>
    <w:rsid w:val="00687174"/>
    <w:rsid w:val="00726D46"/>
    <w:rsid w:val="00753102"/>
    <w:rsid w:val="00A24601"/>
    <w:rsid w:val="00B93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F96AC"/>
  <w15:chartTrackingRefBased/>
  <w15:docId w15:val="{FE15CFE0-5A17-A24B-8851-5C5BD7567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753102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unhideWhenUsed/>
    <w:qFormat/>
    <w:rsid w:val="0075310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unhideWhenUsed/>
    <w:qFormat/>
    <w:rsid w:val="00753102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53102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53102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53102"/>
    <w:pPr>
      <w:keepNext/>
      <w:keepLines/>
      <w:spacing w:before="40" w:after="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53102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53102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53102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53102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rsid w:val="0075310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rsid w:val="0075310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53102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53102"/>
    <w:rPr>
      <w:rFonts w:cstheme="majorBidi"/>
      <w:color w:val="2F5496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53102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53102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53102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53102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53102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5310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53102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53102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5310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53102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53102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53102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5310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53102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53102"/>
    <w:rPr>
      <w:b/>
      <w:bCs/>
      <w:smallCaps/>
      <w:color w:val="2F5496" w:themeColor="accent1" w:themeShade="BF"/>
      <w:spacing w:val="5"/>
    </w:rPr>
  </w:style>
  <w:style w:type="paragraph" w:styleId="ae">
    <w:name w:val="Normal (Web)"/>
    <w:basedOn w:val="a"/>
    <w:uiPriority w:val="99"/>
    <w:semiHidden/>
    <w:unhideWhenUsed/>
    <w:rsid w:val="00753102"/>
    <w:pPr>
      <w:widowControl/>
      <w:spacing w:before="100" w:beforeAutospacing="1" w:after="100" w:afterAutospacing="1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styleId="af">
    <w:name w:val="Strong"/>
    <w:basedOn w:val="a0"/>
    <w:uiPriority w:val="22"/>
    <w:qFormat/>
    <w:rsid w:val="00753102"/>
    <w:rPr>
      <w:b/>
      <w:bCs/>
    </w:rPr>
  </w:style>
  <w:style w:type="paragraph" w:styleId="HTML">
    <w:name w:val="HTML Preformatted"/>
    <w:basedOn w:val="a"/>
    <w:link w:val="HTML0"/>
    <w:uiPriority w:val="99"/>
    <w:semiHidden/>
    <w:unhideWhenUsed/>
    <w:rsid w:val="0075310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宋体" w:eastAsia="宋体" w:hAnsi="宋体" w:cs="宋体"/>
      <w:kern w:val="0"/>
      <w:sz w:val="24"/>
      <w14:ligatures w14:val="none"/>
    </w:rPr>
  </w:style>
  <w:style w:type="character" w:customStyle="1" w:styleId="HTML0">
    <w:name w:val="HTML 预设格式 字符"/>
    <w:basedOn w:val="a0"/>
    <w:link w:val="HTML"/>
    <w:uiPriority w:val="99"/>
    <w:semiHidden/>
    <w:rsid w:val="00753102"/>
    <w:rPr>
      <w:rFonts w:ascii="宋体" w:eastAsia="宋体" w:hAnsi="宋体" w:cs="宋体"/>
      <w:kern w:val="0"/>
      <w:sz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654</Words>
  <Characters>3729</Characters>
  <Application>Microsoft Office Word</Application>
  <DocSecurity>0</DocSecurity>
  <Lines>31</Lines>
  <Paragraphs>8</Paragraphs>
  <ScaleCrop>false</ScaleCrop>
  <Company/>
  <LinksUpToDate>false</LinksUpToDate>
  <CharactersWithSpaces>4375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思景 梁</dc:creator>
  <cp:keywords/>
  <dc:description/>
  <cp:lastModifiedBy>思景 梁</cp:lastModifiedBy>
  <cp:revision>1</cp:revision>
  <dcterms:created xsi:type="dcterms:W3CDTF">2025-10-13T01:30:00Z</dcterms:created>
  <dcterms:modified xsi:type="dcterms:W3CDTF">2025-10-13T01:30:00Z</dcterms:modified>
</cp:coreProperties>
</file>